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附件2：访问日程（拟）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3005"/>
        <w:gridCol w:w="3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0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Make-IT大赛中国代表团2023年访德安排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时间</w:t>
            </w:r>
          </w:p>
        </w:tc>
        <w:tc>
          <w:tcPr>
            <w:tcW w:w="6735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5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11月3日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星期五</w:t>
            </w:r>
          </w:p>
        </w:tc>
        <w:tc>
          <w:tcPr>
            <w:tcW w:w="6735" w:type="dxa"/>
            <w:gridSpan w:val="2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北京集结出发，乘坐国际航班，当天到达德国柏林，欢迎晚宴后，入住酒店休整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11月4日星期六</w:t>
            </w:r>
          </w:p>
        </w:tc>
        <w:tc>
          <w:tcPr>
            <w:tcW w:w="6735" w:type="dxa"/>
            <w:gridSpan w:val="2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  <w:t>全天参加柏林科技周活动，沉浸式体验德国科技创新氛围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11月5日星期日</w:t>
            </w:r>
          </w:p>
        </w:tc>
        <w:tc>
          <w:tcPr>
            <w:tcW w:w="6735" w:type="dxa"/>
            <w:gridSpan w:val="2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全天参观柏林现代科技博物馆和市内重要历史文化建筑，探寻柏林数字化基因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11月6日星期一</w:t>
            </w:r>
          </w:p>
        </w:tc>
        <w:tc>
          <w:tcPr>
            <w:tcW w:w="3005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上午：参观德国柏林职教集团，参加德国数字化和职业教育座谈会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de-DE" w:eastAsia="zh-CN"/>
              </w:rPr>
              <w:t>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签署国际数字化人才培养合作协议</w:t>
            </w:r>
          </w:p>
        </w:tc>
        <w:tc>
          <w:tcPr>
            <w:tcW w:w="373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下午：参访ABB集团数字化职业培训中心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11月7日星期二</w:t>
            </w:r>
          </w:p>
        </w:tc>
        <w:tc>
          <w:tcPr>
            <w:tcW w:w="3005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上午：Make-IT历年获奖作品赏析</w:t>
            </w:r>
          </w:p>
        </w:tc>
        <w:tc>
          <w:tcPr>
            <w:tcW w:w="373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下午：参观GEA集团（或者柏林工业大学）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11月8日星期三</w:t>
            </w:r>
          </w:p>
        </w:tc>
        <w:tc>
          <w:tcPr>
            <w:tcW w:w="3005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参观狼堡大众汽车城</w:t>
            </w:r>
          </w:p>
        </w:tc>
        <w:tc>
          <w:tcPr>
            <w:tcW w:w="373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新能源和数字化发展未来趋势报告会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de-DE" w:eastAsia="zh-CN"/>
              </w:rPr>
              <w:t>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授牌国际数字化人才培养合作基地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11月9日星期四</w:t>
            </w:r>
          </w:p>
        </w:tc>
        <w:tc>
          <w:tcPr>
            <w:tcW w:w="3005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参访柏林创新孵化中心</w:t>
            </w:r>
          </w:p>
        </w:tc>
        <w:tc>
          <w:tcPr>
            <w:tcW w:w="373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Make-IT中国作品路演</w:t>
            </w:r>
          </w:p>
          <w:p>
            <w:pP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11月10日星期五</w:t>
            </w:r>
          </w:p>
        </w:tc>
        <w:tc>
          <w:tcPr>
            <w:tcW w:w="3005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参访：德国特斯拉工厂</w:t>
            </w:r>
          </w:p>
        </w:tc>
        <w:tc>
          <w:tcPr>
            <w:tcW w:w="373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参访柏林万湖职业培训基地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11月11日星期六</w:t>
            </w:r>
          </w:p>
        </w:tc>
        <w:tc>
          <w:tcPr>
            <w:tcW w:w="3005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Make-IT国际总决赛开奖仪式和颁奖典礼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de-DE" w:eastAsia="zh-CN"/>
              </w:rPr>
              <w:t>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国际数字人才培养联盟加入仪式</w:t>
            </w:r>
          </w:p>
        </w:tc>
        <w:tc>
          <w:tcPr>
            <w:tcW w:w="3730" w:type="dxa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国际数字教育论坛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11月12日星期日</w:t>
            </w:r>
          </w:p>
        </w:tc>
        <w:tc>
          <w:tcPr>
            <w:tcW w:w="6735" w:type="dxa"/>
            <w:gridSpan w:val="2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启程回国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11月13日星期一</w:t>
            </w:r>
          </w:p>
        </w:tc>
        <w:tc>
          <w:tcPr>
            <w:tcW w:w="6735" w:type="dxa"/>
            <w:gridSpan w:val="2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de-DE"/>
              </w:rPr>
              <w:t>到达北京首都机场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0YzVkMDQxNTdjMWM5NWJmY2NjNDcyNjNhNzI5Y2UifQ=="/>
  </w:docVars>
  <w:rsids>
    <w:rsidRoot w:val="75CE7D7F"/>
    <w:rsid w:val="75CE7D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3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/>
      <w:sz w:val="24"/>
    </w:r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2023-06-05T02:25:00Z</dcterms:created>
  <dc:creator>AMTF</dc:creator>
  <cp:lastModifiedBy>AMTF</cp:lastModifiedBy>
  <dcterms:modified xsi:type="dcterms:W3CDTF">2023-06-05T02:26:21Z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99E4153AE50446A1ACE552D770AAB2A8_11</vt:lpwstr>
  </property>
</Properties>
</file>