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4E0AA3">
      <w:pPr>
        <w:rPr>
          <w:b/>
          <w:bCs/>
          <w:sz w:val="28"/>
          <w:szCs w:val="28"/>
          <w:highlight w:val="none"/>
        </w:rPr>
      </w:pPr>
      <w:r>
        <w:rPr>
          <w:rFonts w:hint="eastAsia"/>
          <w:b/>
          <w:bCs/>
          <w:sz w:val="28"/>
          <w:szCs w:val="28"/>
          <w:highlight w:val="none"/>
        </w:rPr>
        <w:t>附件1.2024一带一路暨金砖国家技能发展与技术创新大赛</w:t>
      </w:r>
    </w:p>
    <w:p w14:paraId="21A293C7">
      <w:pPr>
        <w:rPr>
          <w:rFonts w:hint="eastAsia" w:cs="仿宋"/>
          <w:b/>
          <w:bCs/>
          <w:sz w:val="32"/>
          <w:szCs w:val="32"/>
          <w:highlight w:val="none"/>
        </w:rPr>
      </w:pPr>
      <w:r>
        <w:rPr>
          <w:rFonts w:hint="eastAsia"/>
          <w:b/>
          <w:bCs/>
          <w:sz w:val="28"/>
          <w:szCs w:val="28"/>
          <w:highlight w:val="none"/>
        </w:rPr>
        <w:t>首届AI+智能产线数字化技术应用赛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highlight w:val="none"/>
        </w:rPr>
        <w:t>项决赛报到回执单</w:t>
      </w:r>
    </w:p>
    <w:p w14:paraId="1BE195AD">
      <w:pPr>
        <w:jc w:val="left"/>
        <w:rPr>
          <w:highlight w:val="none"/>
        </w:rPr>
      </w:pPr>
      <w:r>
        <w:rPr>
          <w:rFonts w:hint="eastAsia"/>
          <w:highlight w:val="none"/>
        </w:rPr>
        <w:t xml:space="preserve">省市：          代表队（学校）名称：                           组别：              </w:t>
      </w:r>
    </w:p>
    <w:tbl>
      <w:tblPr>
        <w:tblStyle w:val="14"/>
        <w:tblW w:w="5063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1293"/>
        <w:gridCol w:w="1150"/>
        <w:gridCol w:w="1390"/>
        <w:gridCol w:w="1734"/>
        <w:gridCol w:w="2070"/>
      </w:tblGrid>
      <w:tr w14:paraId="7F463C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DBCBA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人员类别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7A91D9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姓名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023E2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性别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501C93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联系方式</w:t>
            </w: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B4ADF8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参赛服装号码</w:t>
            </w: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C8B28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房间数</w:t>
            </w:r>
          </w:p>
        </w:tc>
      </w:tr>
      <w:tr w14:paraId="71B341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02962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领队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6CF2FE">
            <w:pPr>
              <w:rPr>
                <w:highlight w:val="none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64D692">
            <w:pPr>
              <w:rPr>
                <w:highlight w:val="none"/>
              </w:rPr>
            </w:pP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594F7">
            <w:pPr>
              <w:rPr>
                <w:highlight w:val="none"/>
              </w:rPr>
            </w:pP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3AF41">
            <w:pPr>
              <w:rPr>
                <w:color w:val="FF0000"/>
                <w:highlight w:val="none"/>
              </w:rPr>
            </w:pPr>
            <w:r>
              <w:rPr>
                <w:rFonts w:hint="eastAsia"/>
                <w:color w:val="FF0000"/>
                <w:highlight w:val="none"/>
              </w:rPr>
              <w:t>无</w:t>
            </w:r>
          </w:p>
        </w:tc>
        <w:tc>
          <w:tcPr>
            <w:tcW w:w="114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D01E7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标准间</w:t>
            </w:r>
            <w:r>
              <w:rPr>
                <w:rFonts w:hint="eastAsia"/>
                <w:highlight w:val="none"/>
                <w:u w:val="single"/>
              </w:rPr>
              <w:t xml:space="preserve"> </w:t>
            </w:r>
            <w:r>
              <w:rPr>
                <w:highlight w:val="none"/>
                <w:u w:val="single"/>
              </w:rPr>
              <w:t xml:space="preserve">  </w:t>
            </w:r>
            <w:r>
              <w:rPr>
                <w:rFonts w:hint="eastAsia"/>
                <w:highlight w:val="none"/>
              </w:rPr>
              <w:t>间</w:t>
            </w:r>
          </w:p>
          <w:p w14:paraId="22ADDE53">
            <w:pPr>
              <w:rPr>
                <w:highlight w:val="none"/>
                <w:u w:val="single"/>
              </w:rPr>
            </w:pPr>
            <w:r>
              <w:rPr>
                <w:rFonts w:hint="eastAsia"/>
                <w:highlight w:val="none"/>
              </w:rPr>
              <w:t>单人间</w:t>
            </w:r>
            <w:r>
              <w:rPr>
                <w:rFonts w:hint="eastAsia"/>
                <w:highlight w:val="none"/>
                <w:u w:val="single"/>
              </w:rPr>
              <w:t xml:space="preserve"> </w:t>
            </w:r>
            <w:r>
              <w:rPr>
                <w:highlight w:val="none"/>
                <w:u w:val="single"/>
              </w:rPr>
              <w:t xml:space="preserve">  </w:t>
            </w:r>
            <w:r>
              <w:rPr>
                <w:rFonts w:hint="eastAsia"/>
                <w:highlight w:val="none"/>
              </w:rPr>
              <w:t>间</w:t>
            </w:r>
          </w:p>
        </w:tc>
      </w:tr>
      <w:tr w14:paraId="5E0FCB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FDDA4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指导教师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4E4B51">
            <w:pPr>
              <w:rPr>
                <w:highlight w:val="none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B66B7">
            <w:pPr>
              <w:rPr>
                <w:highlight w:val="none"/>
              </w:rPr>
            </w:pP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1B8EAC">
            <w:pPr>
              <w:rPr>
                <w:highlight w:val="none"/>
              </w:rPr>
            </w:pP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C45E29">
            <w:pPr>
              <w:rPr>
                <w:color w:val="FF0000"/>
                <w:highlight w:val="none"/>
              </w:rPr>
            </w:pPr>
            <w:r>
              <w:rPr>
                <w:rFonts w:hint="eastAsia"/>
                <w:color w:val="FF0000"/>
                <w:highlight w:val="none"/>
              </w:rPr>
              <w:t>无</w:t>
            </w:r>
          </w:p>
        </w:tc>
        <w:tc>
          <w:tcPr>
            <w:tcW w:w="1141" w:type="pct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4C73BA">
            <w:pPr>
              <w:rPr>
                <w:highlight w:val="none"/>
              </w:rPr>
            </w:pPr>
          </w:p>
        </w:tc>
      </w:tr>
      <w:tr w14:paraId="6D8F4D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2051C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裁判</w:t>
            </w:r>
          </w:p>
          <w:p w14:paraId="26AE971E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（裁教一体）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4B2A6">
            <w:pPr>
              <w:rPr>
                <w:highlight w:val="none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10E49">
            <w:pPr>
              <w:rPr>
                <w:highlight w:val="none"/>
              </w:rPr>
            </w:pP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5E6CE4">
            <w:pPr>
              <w:rPr>
                <w:highlight w:val="none"/>
              </w:rPr>
            </w:pP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249733">
            <w:pPr>
              <w:rPr>
                <w:highlight w:val="none"/>
              </w:rPr>
            </w:pPr>
          </w:p>
        </w:tc>
        <w:tc>
          <w:tcPr>
            <w:tcW w:w="1141" w:type="pct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5CB791">
            <w:pPr>
              <w:rPr>
                <w:highlight w:val="none"/>
              </w:rPr>
            </w:pPr>
          </w:p>
        </w:tc>
      </w:tr>
      <w:tr w14:paraId="4BF982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61130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选手1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3BCA4">
            <w:pPr>
              <w:rPr>
                <w:highlight w:val="none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122B5">
            <w:pPr>
              <w:rPr>
                <w:highlight w:val="none"/>
              </w:rPr>
            </w:pP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FCF06C">
            <w:pPr>
              <w:rPr>
                <w:highlight w:val="none"/>
              </w:rPr>
            </w:pP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EA96D">
            <w:pPr>
              <w:rPr>
                <w:highlight w:val="none"/>
              </w:rPr>
            </w:pPr>
          </w:p>
        </w:tc>
        <w:tc>
          <w:tcPr>
            <w:tcW w:w="1141" w:type="pct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4AF04">
            <w:pPr>
              <w:rPr>
                <w:highlight w:val="none"/>
              </w:rPr>
            </w:pPr>
          </w:p>
        </w:tc>
      </w:tr>
      <w:tr w14:paraId="52980A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13583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选手2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49031">
            <w:pPr>
              <w:rPr>
                <w:highlight w:val="none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CABAE">
            <w:pPr>
              <w:rPr>
                <w:highlight w:val="none"/>
              </w:rPr>
            </w:pP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DB0AED">
            <w:pPr>
              <w:rPr>
                <w:highlight w:val="none"/>
              </w:rPr>
            </w:pP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014471">
            <w:pPr>
              <w:rPr>
                <w:highlight w:val="none"/>
              </w:rPr>
            </w:pPr>
          </w:p>
        </w:tc>
        <w:tc>
          <w:tcPr>
            <w:tcW w:w="114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43533">
            <w:pPr>
              <w:rPr>
                <w:highlight w:val="none"/>
              </w:rPr>
            </w:pPr>
          </w:p>
        </w:tc>
      </w:tr>
      <w:tr w14:paraId="13D1DC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F3DFB2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饮食特</w:t>
            </w:r>
          </w:p>
          <w:p w14:paraId="5705116F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殊禁忌</w:t>
            </w:r>
          </w:p>
        </w:tc>
        <w:tc>
          <w:tcPr>
            <w:tcW w:w="421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CEBFD">
            <w:pPr>
              <w:rPr>
                <w:highlight w:val="none"/>
              </w:rPr>
            </w:pPr>
          </w:p>
        </w:tc>
      </w:tr>
    </w:tbl>
    <w:p w14:paraId="2733B52C">
      <w:pPr>
        <w:jc w:val="left"/>
        <w:rPr>
          <w:highlight w:val="none"/>
        </w:rPr>
      </w:pPr>
      <w:r>
        <w:rPr>
          <w:highlight w:val="none"/>
        </w:rPr>
        <w:t>注：</w:t>
      </w:r>
      <w:r>
        <w:rPr>
          <w:rFonts w:hint="eastAsia"/>
          <w:highlight w:val="none"/>
        </w:rPr>
        <w:t>参加裁教一体裁判培训且抵达现场的参赛队指导教师填“</w:t>
      </w:r>
      <w:r>
        <w:rPr>
          <w:rFonts w:hint="eastAsia"/>
          <w:b/>
          <w:bCs/>
          <w:highlight w:val="none"/>
        </w:rPr>
        <w:t>裁判（裁教一体）</w:t>
      </w:r>
      <w:r>
        <w:rPr>
          <w:rFonts w:hint="eastAsia"/>
          <w:highlight w:val="none"/>
        </w:rPr>
        <w:t>”信息中。指导教师字段不够可增加。</w:t>
      </w:r>
    </w:p>
    <w:p w14:paraId="6DFB1AAB">
      <w:pPr>
        <w:pStyle w:val="22"/>
        <w:numPr>
          <w:ilvl w:val="0"/>
          <w:numId w:val="0"/>
        </w:numPr>
        <w:jc w:val="left"/>
        <w:rPr>
          <w:highlight w:val="none"/>
        </w:rPr>
      </w:pPr>
      <w:r>
        <w:rPr>
          <w:rFonts w:hint="eastAsia"/>
          <w:highlight w:val="none"/>
          <w:lang w:val="en-US" w:eastAsia="zh-CN"/>
        </w:rPr>
        <w:t>1.</w:t>
      </w:r>
      <w:r>
        <w:rPr>
          <w:rFonts w:hint="eastAsia"/>
          <w:highlight w:val="none"/>
        </w:rPr>
        <w:t>回执表需在2024年11月15日之前回复邮箱cmx@syhy.cc邮箱，联系人陈明秀 18804060518。若不回复，参赛服装号码默认均码。参赛服装号码：</w:t>
      </w:r>
    </w:p>
    <w:tbl>
      <w:tblPr>
        <w:tblStyle w:val="14"/>
        <w:tblW w:w="1031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90"/>
        <w:gridCol w:w="1173"/>
        <w:gridCol w:w="1173"/>
        <w:gridCol w:w="1173"/>
        <w:gridCol w:w="1173"/>
        <w:gridCol w:w="1173"/>
        <w:gridCol w:w="1173"/>
        <w:gridCol w:w="1191"/>
      </w:tblGrid>
      <w:tr w14:paraId="10DAF1B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6" w:hRule="exact"/>
          <w:jc w:val="center"/>
        </w:trPr>
        <w:tc>
          <w:tcPr>
            <w:tcW w:w="20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7BB2AB47">
            <w:pPr>
              <w:pStyle w:val="42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  <w:lang w:val="zh-CN" w:bidi="zh-CN"/>
              </w:rPr>
              <w:t>尺码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03B2CE8A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S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29C4787E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M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6D640906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L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13E3CBCA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XL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69C30C3C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2XL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1BBE143C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3XL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2AEABF92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4XL</w:t>
            </w:r>
          </w:p>
        </w:tc>
      </w:tr>
      <w:tr w14:paraId="3560E2B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exact"/>
          <w:jc w:val="center"/>
        </w:trPr>
        <w:tc>
          <w:tcPr>
            <w:tcW w:w="20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AA896A4">
            <w:pPr>
              <w:pStyle w:val="42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  <w:lang w:val="zh-CN" w:bidi="zh-CN"/>
              </w:rPr>
              <w:t>胸围</w:t>
            </w:r>
            <w:r>
              <w:rPr>
                <w:highlight w:val="none"/>
                <w:lang w:val="zh-CN" w:bidi="zh-CN"/>
              </w:rPr>
              <w:t>1/2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82FFA1B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44.5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1FB49D7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45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36BD6AB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47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7584B06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49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03580AC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54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1F8C347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56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F8E5C7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58</w:t>
            </w:r>
          </w:p>
        </w:tc>
      </w:tr>
      <w:tr w14:paraId="4373719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exact"/>
          <w:jc w:val="center"/>
        </w:trPr>
        <w:tc>
          <w:tcPr>
            <w:tcW w:w="20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5799A65">
            <w:pPr>
              <w:pStyle w:val="42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  <w:lang w:val="zh-CN" w:bidi="zh-CN"/>
              </w:rPr>
              <w:t>衣长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E441C16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61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7F992C4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62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C44D7D4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66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397E522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69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477ED07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70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5A48041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73.5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63BB10F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74.5</w:t>
            </w:r>
          </w:p>
        </w:tc>
      </w:tr>
      <w:tr w14:paraId="33BD691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exact"/>
          <w:jc w:val="center"/>
        </w:trPr>
        <w:tc>
          <w:tcPr>
            <w:tcW w:w="20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0A3E26E">
            <w:pPr>
              <w:pStyle w:val="42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  <w:lang w:val="zh-CN" w:bidi="zh-CN"/>
              </w:rPr>
              <w:t>肩宽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3883FDE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38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02475FF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40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8342466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42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2113345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44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7137CFC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46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AC3CEAE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48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991FE5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50</w:t>
            </w:r>
          </w:p>
        </w:tc>
      </w:tr>
      <w:tr w14:paraId="008B89F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exact"/>
          <w:jc w:val="center"/>
        </w:trPr>
        <w:tc>
          <w:tcPr>
            <w:tcW w:w="20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36C8E4A">
            <w:pPr>
              <w:pStyle w:val="42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  <w:lang w:val="zh-CN" w:bidi="zh-CN"/>
              </w:rPr>
              <w:t>建议身高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2447242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155-160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6AF1ACB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160-165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84219E0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165-170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EB7A5E0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1</w:t>
            </w:r>
            <w:r>
              <w:rPr>
                <w:highlight w:val="none"/>
                <w:lang w:eastAsia="en-US" w:bidi="en-US"/>
              </w:rPr>
              <w:t>70-1</w:t>
            </w:r>
            <w:r>
              <w:rPr>
                <w:highlight w:val="none"/>
                <w:lang w:val="zh-CN" w:bidi="zh-CN"/>
              </w:rPr>
              <w:t>75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B759D16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175-180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2D18223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180-185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85837E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185-190</w:t>
            </w:r>
          </w:p>
        </w:tc>
      </w:tr>
      <w:tr w14:paraId="49D85CD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exact"/>
          <w:jc w:val="center"/>
        </w:trPr>
        <w:tc>
          <w:tcPr>
            <w:tcW w:w="20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AF9B5E9">
            <w:pPr>
              <w:pStyle w:val="42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  <w:lang w:val="zh-CN" w:bidi="zh-CN"/>
              </w:rPr>
              <w:t>建议体重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AE40D43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val="zh-CN" w:bidi="zh-CN"/>
              </w:rPr>
              <w:t>100</w:t>
            </w:r>
            <w:r>
              <w:rPr>
                <w:rFonts w:hint="eastAsia" w:ascii="宋体" w:hAnsi="宋体" w:eastAsia="宋体" w:cs="宋体"/>
                <w:highlight w:val="none"/>
                <w:lang w:val="zh-CN" w:bidi="zh-CN"/>
              </w:rPr>
              <w:t>以下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F8C64FF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100-110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129F486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110-120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259FC20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120-135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FCEB189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135-150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E655D58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150-175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FFD8F9">
            <w:pPr>
              <w:pStyle w:val="42"/>
              <w:rPr>
                <w:highlight w:val="none"/>
              </w:rPr>
            </w:pPr>
            <w:r>
              <w:rPr>
                <w:highlight w:val="none"/>
                <w:lang w:eastAsia="en-US" w:bidi="en-US"/>
              </w:rPr>
              <w:t>175-190</w:t>
            </w:r>
          </w:p>
        </w:tc>
      </w:tr>
      <w:tr w14:paraId="499BCD4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5" w:hRule="exact"/>
          <w:jc w:val="center"/>
        </w:trPr>
        <w:tc>
          <w:tcPr>
            <w:tcW w:w="103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EE87DC">
            <w:pPr>
              <w:pStyle w:val="42"/>
              <w:rPr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  <w:lang w:val="zh-CN" w:bidi="zh-CN"/>
              </w:rPr>
              <w:t>注；以上都是参考身高，体重，按个人身高体重为准，尺码都是人工测虽，存在</w:t>
            </w:r>
            <w:r>
              <w:rPr>
                <w:highlight w:val="none"/>
                <w:lang w:val="zh-CN" w:bidi="zh-CN"/>
              </w:rPr>
              <w:t>2-4</w:t>
            </w:r>
            <w:r>
              <w:rPr>
                <w:rFonts w:hint="eastAsia" w:ascii="宋体" w:hAnsi="宋体" w:eastAsia="宋体" w:cs="宋体"/>
                <w:highlight w:val="none"/>
                <w:lang w:val="zh-CN" w:bidi="zh-CN"/>
              </w:rPr>
              <w:t>公分的误差</w:t>
            </w:r>
          </w:p>
        </w:tc>
      </w:tr>
    </w:tbl>
    <w:p w14:paraId="4F22B364">
      <w:pPr>
        <w:jc w:val="left"/>
        <w:rPr>
          <w:highlight w:val="none"/>
        </w:rPr>
      </w:pPr>
    </w:p>
    <w:p w14:paraId="698B4A00">
      <w:pPr>
        <w:jc w:val="left"/>
        <w:rPr>
          <w:rFonts w:hint="eastAsia"/>
          <w:highlight w:val="none"/>
        </w:rPr>
      </w:pPr>
      <w:r>
        <w:rPr>
          <w:rFonts w:hint="eastAsia"/>
          <w:highlight w:val="none"/>
        </w:rPr>
        <w:t>2. 交通路线（报到地点）：</w:t>
      </w:r>
    </w:p>
    <w:p w14:paraId="06FAFEAC">
      <w:pPr>
        <w:pStyle w:val="22"/>
        <w:numPr>
          <w:ilvl w:val="0"/>
          <w:numId w:val="1"/>
        </w:numPr>
        <w:ind w:firstLineChars="0"/>
        <w:jc w:val="left"/>
        <w:rPr>
          <w:rFonts w:hint="eastAsia"/>
          <w:highlight w:val="none"/>
        </w:rPr>
      </w:pPr>
      <w:r>
        <w:rPr>
          <w:rFonts w:hint="eastAsia"/>
          <w:highlight w:val="none"/>
        </w:rPr>
        <w:t>外省乘坐飞机航班：桃仙机场---乘坐地铁2号线---沈阳北站--高铁到锦州南站。</w:t>
      </w:r>
    </w:p>
    <w:p w14:paraId="739E1B44">
      <w:pPr>
        <w:pStyle w:val="22"/>
        <w:numPr>
          <w:ilvl w:val="0"/>
          <w:numId w:val="1"/>
        </w:numPr>
        <w:ind w:firstLineChars="0"/>
        <w:jc w:val="left"/>
        <w:rPr>
          <w:rFonts w:hint="eastAsia"/>
          <w:highlight w:val="none"/>
        </w:rPr>
      </w:pPr>
      <w:r>
        <w:rPr>
          <w:rFonts w:hint="eastAsia"/>
          <w:highlight w:val="none"/>
        </w:rPr>
        <w:t>外省乘坐火车：如需中转建议到沈阳北站/沈阳站---锦州南站。</w:t>
      </w:r>
    </w:p>
    <w:p w14:paraId="440C3679">
      <w:pPr>
        <w:pStyle w:val="22"/>
        <w:numPr>
          <w:ilvl w:val="0"/>
          <w:numId w:val="1"/>
        </w:numPr>
        <w:ind w:firstLineChars="0"/>
        <w:jc w:val="left"/>
        <w:rPr>
          <w:rFonts w:hint="eastAsia"/>
          <w:highlight w:val="none"/>
        </w:rPr>
      </w:pPr>
      <w:r>
        <w:rPr>
          <w:rFonts w:hint="eastAsia"/>
          <w:highlight w:val="none"/>
        </w:rPr>
        <w:t>本省乘坐火车：建议到锦州南站。</w:t>
      </w:r>
    </w:p>
    <w:p w14:paraId="49868909">
      <w:pPr>
        <w:jc w:val="left"/>
        <w:rPr>
          <w:highlight w:val="none"/>
        </w:rPr>
      </w:pPr>
      <w:r>
        <w:rPr>
          <w:rFonts w:hint="eastAsia"/>
          <w:highlight w:val="none"/>
        </w:rPr>
        <w:t>注：锦州南站会安排大巴进行接站，11月28日9:00-15:00，11月29日9:00-11</w:t>
      </w:r>
      <w:r>
        <w:rPr>
          <w:rFonts w:hint="eastAsia"/>
          <w:highlight w:val="none"/>
          <w:lang w:val="en-US" w:eastAsia="zh-CN"/>
        </w:rPr>
        <w:t>:</w:t>
      </w:r>
      <w:r>
        <w:rPr>
          <w:rFonts w:hint="eastAsia"/>
          <w:highlight w:val="none"/>
        </w:rPr>
        <w:t xml:space="preserve">00每1小时或单车人满即发车，其他车站及时间段请自行前往对应入住酒店。 </w:t>
      </w:r>
    </w:p>
    <w:p w14:paraId="448FB280">
      <w:pPr>
        <w:jc w:val="left"/>
        <w:rPr>
          <w:highlight w:val="none"/>
        </w:rPr>
      </w:pPr>
      <w:r>
        <w:rPr>
          <w:rFonts w:hint="eastAsia"/>
          <w:highlight w:val="none"/>
        </w:rPr>
        <w:t>3.食宿安排：</w:t>
      </w:r>
    </w:p>
    <w:p w14:paraId="0481D07C">
      <w:pPr>
        <w:jc w:val="left"/>
        <w:rPr>
          <w:highlight w:val="none"/>
        </w:rPr>
      </w:pPr>
      <w:r>
        <w:rPr>
          <w:rFonts w:hint="eastAsia"/>
          <w:highlight w:val="none"/>
        </w:rPr>
        <w:t>住宿统一安排费用自理，用餐自理，由于单场赛项时间较短，比赛在正餐时段为选手准备临时补给。具体食宿安排详见竞赛指南。</w:t>
      </w:r>
    </w:p>
    <w:p w14:paraId="502B0514">
      <w:pPr>
        <w:rPr>
          <w:highlight w:val="none"/>
        </w:rPr>
      </w:pPr>
    </w:p>
    <w:sectPr>
      <w:footerReference r:id="rId3" w:type="default"/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细明体">
    <w:altName w:val="Malgun Gothic Semilight"/>
    <w:panose1 w:val="00000000000000000000"/>
    <w:charset w:val="88"/>
    <w:family w:val="modern"/>
    <w:pitch w:val="default"/>
    <w:sig w:usb0="00000000" w:usb1="00000000" w:usb2="00000016" w:usb3="00000000" w:csb0="6016019D" w:csb1="D3F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972ABD"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873457">
                          <w:pPr>
                            <w:pStyle w:val="9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873457">
                    <w:pPr>
                      <w:pStyle w:val="9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70001F"/>
    <w:multiLevelType w:val="singleLevel"/>
    <w:tmpl w:val="C570001F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xZTNkYTE4MzcwZjBiNTE3ZTU5YTYxZWM3NjgzODMifQ=="/>
  </w:docVars>
  <w:rsids>
    <w:rsidRoot w:val="00172A27"/>
    <w:rsid w:val="000113CF"/>
    <w:rsid w:val="00025380"/>
    <w:rsid w:val="00074422"/>
    <w:rsid w:val="00080340"/>
    <w:rsid w:val="00082F6A"/>
    <w:rsid w:val="000876C3"/>
    <w:rsid w:val="000962A2"/>
    <w:rsid w:val="000B33E3"/>
    <w:rsid w:val="000C15A8"/>
    <w:rsid w:val="000D7DE7"/>
    <w:rsid w:val="000E52F7"/>
    <w:rsid w:val="000F7DBB"/>
    <w:rsid w:val="00101552"/>
    <w:rsid w:val="00121D07"/>
    <w:rsid w:val="00144DE1"/>
    <w:rsid w:val="001701F6"/>
    <w:rsid w:val="00172A27"/>
    <w:rsid w:val="001746BF"/>
    <w:rsid w:val="001851AA"/>
    <w:rsid w:val="00190225"/>
    <w:rsid w:val="001A3312"/>
    <w:rsid w:val="001B2628"/>
    <w:rsid w:val="001D0920"/>
    <w:rsid w:val="002226E8"/>
    <w:rsid w:val="00235403"/>
    <w:rsid w:val="00244769"/>
    <w:rsid w:val="002452FC"/>
    <w:rsid w:val="00270773"/>
    <w:rsid w:val="00273B15"/>
    <w:rsid w:val="002A7D80"/>
    <w:rsid w:val="002C2166"/>
    <w:rsid w:val="002C35FB"/>
    <w:rsid w:val="002C49A6"/>
    <w:rsid w:val="002F0254"/>
    <w:rsid w:val="00356929"/>
    <w:rsid w:val="00380A7E"/>
    <w:rsid w:val="00382E94"/>
    <w:rsid w:val="003A01D8"/>
    <w:rsid w:val="003A4642"/>
    <w:rsid w:val="003D54A5"/>
    <w:rsid w:val="00405C35"/>
    <w:rsid w:val="0041049D"/>
    <w:rsid w:val="004A722D"/>
    <w:rsid w:val="004B4F42"/>
    <w:rsid w:val="004B52BD"/>
    <w:rsid w:val="004B77A0"/>
    <w:rsid w:val="004E0EB5"/>
    <w:rsid w:val="004E6BE2"/>
    <w:rsid w:val="0050035A"/>
    <w:rsid w:val="00505EB5"/>
    <w:rsid w:val="00530A37"/>
    <w:rsid w:val="00535A73"/>
    <w:rsid w:val="0054145D"/>
    <w:rsid w:val="0057535F"/>
    <w:rsid w:val="005910CB"/>
    <w:rsid w:val="005939A9"/>
    <w:rsid w:val="005A223F"/>
    <w:rsid w:val="005A328A"/>
    <w:rsid w:val="005A43F4"/>
    <w:rsid w:val="005B575A"/>
    <w:rsid w:val="005F3F7F"/>
    <w:rsid w:val="005F6CAB"/>
    <w:rsid w:val="00601154"/>
    <w:rsid w:val="006074B5"/>
    <w:rsid w:val="00634EE4"/>
    <w:rsid w:val="006426C8"/>
    <w:rsid w:val="0066309C"/>
    <w:rsid w:val="00663CC5"/>
    <w:rsid w:val="00671193"/>
    <w:rsid w:val="00671558"/>
    <w:rsid w:val="006777DC"/>
    <w:rsid w:val="006D4F79"/>
    <w:rsid w:val="00710A31"/>
    <w:rsid w:val="00713012"/>
    <w:rsid w:val="00731243"/>
    <w:rsid w:val="00733579"/>
    <w:rsid w:val="00757D56"/>
    <w:rsid w:val="00790142"/>
    <w:rsid w:val="007A11D8"/>
    <w:rsid w:val="007A1DAF"/>
    <w:rsid w:val="007C5D44"/>
    <w:rsid w:val="007E5037"/>
    <w:rsid w:val="007E5FE9"/>
    <w:rsid w:val="007F44A2"/>
    <w:rsid w:val="00801160"/>
    <w:rsid w:val="00804126"/>
    <w:rsid w:val="00810C7A"/>
    <w:rsid w:val="00821F4A"/>
    <w:rsid w:val="0085284C"/>
    <w:rsid w:val="00855212"/>
    <w:rsid w:val="00877A56"/>
    <w:rsid w:val="00923375"/>
    <w:rsid w:val="00947A5C"/>
    <w:rsid w:val="00951C75"/>
    <w:rsid w:val="00952387"/>
    <w:rsid w:val="00985227"/>
    <w:rsid w:val="009917D1"/>
    <w:rsid w:val="009B6F1D"/>
    <w:rsid w:val="009C441C"/>
    <w:rsid w:val="009D3B2D"/>
    <w:rsid w:val="00A446E7"/>
    <w:rsid w:val="00A4572E"/>
    <w:rsid w:val="00A46166"/>
    <w:rsid w:val="00A47A88"/>
    <w:rsid w:val="00A47B57"/>
    <w:rsid w:val="00A65896"/>
    <w:rsid w:val="00A67B18"/>
    <w:rsid w:val="00A973A0"/>
    <w:rsid w:val="00AA0694"/>
    <w:rsid w:val="00AB6DB6"/>
    <w:rsid w:val="00AC293B"/>
    <w:rsid w:val="00AC5D83"/>
    <w:rsid w:val="00AC7FEB"/>
    <w:rsid w:val="00AD240C"/>
    <w:rsid w:val="00AE67E9"/>
    <w:rsid w:val="00B01B43"/>
    <w:rsid w:val="00B04FFD"/>
    <w:rsid w:val="00B31792"/>
    <w:rsid w:val="00B50A22"/>
    <w:rsid w:val="00B70C76"/>
    <w:rsid w:val="00B72D2E"/>
    <w:rsid w:val="00B94202"/>
    <w:rsid w:val="00BA2BBE"/>
    <w:rsid w:val="00BA63E3"/>
    <w:rsid w:val="00BB26A6"/>
    <w:rsid w:val="00BD12F1"/>
    <w:rsid w:val="00BD1E63"/>
    <w:rsid w:val="00BD2B1B"/>
    <w:rsid w:val="00BF423A"/>
    <w:rsid w:val="00C023A8"/>
    <w:rsid w:val="00C64E11"/>
    <w:rsid w:val="00C97A95"/>
    <w:rsid w:val="00CC0822"/>
    <w:rsid w:val="00CC70E6"/>
    <w:rsid w:val="00D016CF"/>
    <w:rsid w:val="00D20B30"/>
    <w:rsid w:val="00D30477"/>
    <w:rsid w:val="00D45C5B"/>
    <w:rsid w:val="00D64A8C"/>
    <w:rsid w:val="00DA6CFC"/>
    <w:rsid w:val="00DC3FF0"/>
    <w:rsid w:val="00DC6F90"/>
    <w:rsid w:val="00DE05B3"/>
    <w:rsid w:val="00DE374C"/>
    <w:rsid w:val="00DE576E"/>
    <w:rsid w:val="00DE5BBA"/>
    <w:rsid w:val="00E02FB0"/>
    <w:rsid w:val="00E2190B"/>
    <w:rsid w:val="00E31C65"/>
    <w:rsid w:val="00E427C6"/>
    <w:rsid w:val="00E458B8"/>
    <w:rsid w:val="00E46C69"/>
    <w:rsid w:val="00E6060D"/>
    <w:rsid w:val="00EB66B0"/>
    <w:rsid w:val="00EB7319"/>
    <w:rsid w:val="00EC73AA"/>
    <w:rsid w:val="00ED6B16"/>
    <w:rsid w:val="00EE5ACD"/>
    <w:rsid w:val="00EF5B26"/>
    <w:rsid w:val="00F06FB5"/>
    <w:rsid w:val="00F11402"/>
    <w:rsid w:val="00F3436C"/>
    <w:rsid w:val="00F4276F"/>
    <w:rsid w:val="00F4759B"/>
    <w:rsid w:val="00F7105F"/>
    <w:rsid w:val="00F94D66"/>
    <w:rsid w:val="00FB122C"/>
    <w:rsid w:val="00FC26FD"/>
    <w:rsid w:val="00FD3CA4"/>
    <w:rsid w:val="00FF65AD"/>
    <w:rsid w:val="010B37F4"/>
    <w:rsid w:val="021A45A3"/>
    <w:rsid w:val="024A4185"/>
    <w:rsid w:val="03066898"/>
    <w:rsid w:val="03291A5C"/>
    <w:rsid w:val="03CC5D27"/>
    <w:rsid w:val="04187CF9"/>
    <w:rsid w:val="05354EB5"/>
    <w:rsid w:val="05983994"/>
    <w:rsid w:val="059D1A37"/>
    <w:rsid w:val="05EB6980"/>
    <w:rsid w:val="06643434"/>
    <w:rsid w:val="068664CC"/>
    <w:rsid w:val="06D8761B"/>
    <w:rsid w:val="073263C8"/>
    <w:rsid w:val="07796034"/>
    <w:rsid w:val="087D0D96"/>
    <w:rsid w:val="08CD056E"/>
    <w:rsid w:val="09861A5F"/>
    <w:rsid w:val="099B5DB6"/>
    <w:rsid w:val="0A134D2B"/>
    <w:rsid w:val="0DB465CA"/>
    <w:rsid w:val="0E111871"/>
    <w:rsid w:val="0E543EFE"/>
    <w:rsid w:val="0E724D07"/>
    <w:rsid w:val="0EB57476"/>
    <w:rsid w:val="0EDC3D49"/>
    <w:rsid w:val="1015524E"/>
    <w:rsid w:val="101F2B44"/>
    <w:rsid w:val="10683094"/>
    <w:rsid w:val="10961B97"/>
    <w:rsid w:val="118B4FC2"/>
    <w:rsid w:val="11B61789"/>
    <w:rsid w:val="11BD7734"/>
    <w:rsid w:val="12107CF6"/>
    <w:rsid w:val="123C022D"/>
    <w:rsid w:val="130025EB"/>
    <w:rsid w:val="13CC24BD"/>
    <w:rsid w:val="150653F3"/>
    <w:rsid w:val="15253500"/>
    <w:rsid w:val="15455A7E"/>
    <w:rsid w:val="15503469"/>
    <w:rsid w:val="16140BB2"/>
    <w:rsid w:val="16BB73EC"/>
    <w:rsid w:val="16D01E02"/>
    <w:rsid w:val="171C6B6E"/>
    <w:rsid w:val="178F5813"/>
    <w:rsid w:val="17B44FDC"/>
    <w:rsid w:val="18806227"/>
    <w:rsid w:val="18C0156B"/>
    <w:rsid w:val="18D33184"/>
    <w:rsid w:val="19407231"/>
    <w:rsid w:val="19F76D87"/>
    <w:rsid w:val="1A93194C"/>
    <w:rsid w:val="1AA41534"/>
    <w:rsid w:val="1AA7094D"/>
    <w:rsid w:val="1CC320F3"/>
    <w:rsid w:val="1DBE31DF"/>
    <w:rsid w:val="1EC008E3"/>
    <w:rsid w:val="1F831E03"/>
    <w:rsid w:val="1F8D104D"/>
    <w:rsid w:val="1F97136E"/>
    <w:rsid w:val="212315A8"/>
    <w:rsid w:val="214131C2"/>
    <w:rsid w:val="21AF4A47"/>
    <w:rsid w:val="22912A2C"/>
    <w:rsid w:val="22921C51"/>
    <w:rsid w:val="23BC3A5B"/>
    <w:rsid w:val="256F061D"/>
    <w:rsid w:val="25745CFB"/>
    <w:rsid w:val="25DF77B2"/>
    <w:rsid w:val="262D693F"/>
    <w:rsid w:val="29757DE9"/>
    <w:rsid w:val="2A2B0A22"/>
    <w:rsid w:val="2A574CD5"/>
    <w:rsid w:val="2CC54730"/>
    <w:rsid w:val="2D3F0417"/>
    <w:rsid w:val="2E0B4FA8"/>
    <w:rsid w:val="2F6A40B0"/>
    <w:rsid w:val="3062069F"/>
    <w:rsid w:val="308B3FB5"/>
    <w:rsid w:val="30944C1D"/>
    <w:rsid w:val="309F7198"/>
    <w:rsid w:val="30F04D25"/>
    <w:rsid w:val="317C516B"/>
    <w:rsid w:val="326B1354"/>
    <w:rsid w:val="33383146"/>
    <w:rsid w:val="334424D3"/>
    <w:rsid w:val="33472081"/>
    <w:rsid w:val="33853F83"/>
    <w:rsid w:val="33934594"/>
    <w:rsid w:val="346708EC"/>
    <w:rsid w:val="34EA2DF1"/>
    <w:rsid w:val="35DA279E"/>
    <w:rsid w:val="36842C0F"/>
    <w:rsid w:val="36881CFD"/>
    <w:rsid w:val="38376BB8"/>
    <w:rsid w:val="38C254D2"/>
    <w:rsid w:val="39A573F7"/>
    <w:rsid w:val="39E85296"/>
    <w:rsid w:val="3A0C054A"/>
    <w:rsid w:val="3B317CC7"/>
    <w:rsid w:val="3B5815D1"/>
    <w:rsid w:val="3BC1560F"/>
    <w:rsid w:val="3BF032FD"/>
    <w:rsid w:val="3C1D59FD"/>
    <w:rsid w:val="3C36166A"/>
    <w:rsid w:val="3D936111"/>
    <w:rsid w:val="3DA0512B"/>
    <w:rsid w:val="3E235617"/>
    <w:rsid w:val="3F016232"/>
    <w:rsid w:val="3F9C45E7"/>
    <w:rsid w:val="3FC675A3"/>
    <w:rsid w:val="401B535A"/>
    <w:rsid w:val="407570BB"/>
    <w:rsid w:val="43466853"/>
    <w:rsid w:val="44787ABB"/>
    <w:rsid w:val="44F5426F"/>
    <w:rsid w:val="450A55AA"/>
    <w:rsid w:val="4606347B"/>
    <w:rsid w:val="47961EA1"/>
    <w:rsid w:val="47AA49F7"/>
    <w:rsid w:val="498A3352"/>
    <w:rsid w:val="49A72725"/>
    <w:rsid w:val="49E24731"/>
    <w:rsid w:val="49E82DBC"/>
    <w:rsid w:val="4A6067DC"/>
    <w:rsid w:val="4ACF0D1E"/>
    <w:rsid w:val="4AF95194"/>
    <w:rsid w:val="4B6202EC"/>
    <w:rsid w:val="4C013048"/>
    <w:rsid w:val="4CF84611"/>
    <w:rsid w:val="4D530C6D"/>
    <w:rsid w:val="4E1A3602"/>
    <w:rsid w:val="4E526E4D"/>
    <w:rsid w:val="4F8C0C8D"/>
    <w:rsid w:val="4FBF20F3"/>
    <w:rsid w:val="501D7A12"/>
    <w:rsid w:val="50DF6413"/>
    <w:rsid w:val="51050D73"/>
    <w:rsid w:val="511C6CA5"/>
    <w:rsid w:val="5142251C"/>
    <w:rsid w:val="51551B87"/>
    <w:rsid w:val="52150F8F"/>
    <w:rsid w:val="527D6D17"/>
    <w:rsid w:val="5306133A"/>
    <w:rsid w:val="533B5073"/>
    <w:rsid w:val="53F377BE"/>
    <w:rsid w:val="541E26FB"/>
    <w:rsid w:val="5555266A"/>
    <w:rsid w:val="555626B8"/>
    <w:rsid w:val="55744E3D"/>
    <w:rsid w:val="561B4A9D"/>
    <w:rsid w:val="56344643"/>
    <w:rsid w:val="56D70B89"/>
    <w:rsid w:val="584629F6"/>
    <w:rsid w:val="58A54C51"/>
    <w:rsid w:val="58C17DE6"/>
    <w:rsid w:val="58C57FF0"/>
    <w:rsid w:val="59051DF2"/>
    <w:rsid w:val="590E6D51"/>
    <w:rsid w:val="591019FB"/>
    <w:rsid w:val="596B1623"/>
    <w:rsid w:val="5A497225"/>
    <w:rsid w:val="5C74087D"/>
    <w:rsid w:val="5CB36BF9"/>
    <w:rsid w:val="5CB9196E"/>
    <w:rsid w:val="5D11331A"/>
    <w:rsid w:val="5D3D1EAB"/>
    <w:rsid w:val="5E3D0974"/>
    <w:rsid w:val="5EE23BD1"/>
    <w:rsid w:val="5F587255"/>
    <w:rsid w:val="5F8F7494"/>
    <w:rsid w:val="602A4EC3"/>
    <w:rsid w:val="608448E4"/>
    <w:rsid w:val="60D75715"/>
    <w:rsid w:val="61FF6AA1"/>
    <w:rsid w:val="62181658"/>
    <w:rsid w:val="62A51290"/>
    <w:rsid w:val="648B719B"/>
    <w:rsid w:val="665E2638"/>
    <w:rsid w:val="667F370C"/>
    <w:rsid w:val="6825165D"/>
    <w:rsid w:val="68491277"/>
    <w:rsid w:val="687015D2"/>
    <w:rsid w:val="69376717"/>
    <w:rsid w:val="69750D91"/>
    <w:rsid w:val="6A2A3934"/>
    <w:rsid w:val="6B1C2E6E"/>
    <w:rsid w:val="6BD06792"/>
    <w:rsid w:val="6C06762E"/>
    <w:rsid w:val="6E977164"/>
    <w:rsid w:val="70DE5893"/>
    <w:rsid w:val="713A2786"/>
    <w:rsid w:val="71C9651D"/>
    <w:rsid w:val="72373977"/>
    <w:rsid w:val="728666B1"/>
    <w:rsid w:val="729246E1"/>
    <w:rsid w:val="729774A4"/>
    <w:rsid w:val="73137195"/>
    <w:rsid w:val="73247883"/>
    <w:rsid w:val="75936081"/>
    <w:rsid w:val="75D26DC0"/>
    <w:rsid w:val="788C6D64"/>
    <w:rsid w:val="78C074D3"/>
    <w:rsid w:val="79BA46A8"/>
    <w:rsid w:val="7A6A1B83"/>
    <w:rsid w:val="7AAA2323"/>
    <w:rsid w:val="7B221142"/>
    <w:rsid w:val="7B5A6201"/>
    <w:rsid w:val="7C4C1B52"/>
    <w:rsid w:val="7C4E7E94"/>
    <w:rsid w:val="7D4672C6"/>
    <w:rsid w:val="7D72380F"/>
    <w:rsid w:val="7FF772F4"/>
    <w:rsid w:val="FBFE303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仿宋_GB2312" w:hAnsi="仿宋_GB2312" w:eastAsia="仿宋_GB2312" w:cs="仿宋_GB2312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6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6">
    <w:name w:val="heading 8"/>
    <w:basedOn w:val="1"/>
    <w:next w:val="1"/>
    <w:link w:val="27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1"/>
    <w:qFormat/>
    <w:uiPriority w:val="99"/>
    <w:pPr>
      <w:jc w:val="left"/>
    </w:pPr>
    <w:rPr>
      <w:lang w:val="zh-CN"/>
    </w:rPr>
  </w:style>
  <w:style w:type="paragraph" w:styleId="8">
    <w:name w:val="Balloon Text"/>
    <w:basedOn w:val="1"/>
    <w:link w:val="28"/>
    <w:qFormat/>
    <w:uiPriority w:val="0"/>
    <w:rPr>
      <w:sz w:val="18"/>
      <w:szCs w:val="18"/>
    </w:rPr>
  </w:style>
  <w:style w:type="paragraph" w:styleId="9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0">
    <w:name w:val="header"/>
    <w:basedOn w:val="1"/>
    <w:link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1">
    <w:name w:val="footnote text"/>
    <w:basedOn w:val="1"/>
    <w:link w:val="30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  <w:style w:type="paragraph" w:styleId="13">
    <w:name w:val="Title"/>
    <w:basedOn w:val="1"/>
    <w:next w:val="1"/>
    <w:qFormat/>
    <w:uiPriority w:val="0"/>
    <w:pPr>
      <w:spacing w:before="240" w:after="60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qFormat/>
    <w:uiPriority w:val="0"/>
    <w:rPr>
      <w:rFonts w:eastAsia="宋体" w:cs="Times New Roman"/>
      <w:sz w:val="21"/>
    </w:rPr>
  </w:style>
  <w:style w:type="character" w:styleId="18">
    <w:name w:val="Hyperlink"/>
    <w:basedOn w:val="16"/>
    <w:qFormat/>
    <w:uiPriority w:val="0"/>
    <w:rPr>
      <w:color w:val="0000FF"/>
      <w:u w:val="single"/>
    </w:rPr>
  </w:style>
  <w:style w:type="character" w:customStyle="1" w:styleId="19">
    <w:name w:val="标题 2 Char"/>
    <w:basedOn w:val="16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0">
    <w:name w:val="标题 3 Char"/>
    <w:basedOn w:val="16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1">
    <w:name w:val="批注文字 Char"/>
    <w:basedOn w:val="16"/>
    <w:link w:val="7"/>
    <w:qFormat/>
    <w:uiPriority w:val="99"/>
    <w:rPr>
      <w:szCs w:val="24"/>
      <w:lang w:val="zh-CN"/>
    </w:rPr>
  </w:style>
  <w:style w:type="paragraph" w:styleId="22">
    <w:name w:val="List Paragraph"/>
    <w:basedOn w:val="1"/>
    <w:qFormat/>
    <w:uiPriority w:val="99"/>
    <w:pPr>
      <w:ind w:firstLine="420" w:firstLineChars="200"/>
    </w:pPr>
  </w:style>
  <w:style w:type="character" w:customStyle="1" w:styleId="23">
    <w:name w:val="页脚 Char"/>
    <w:basedOn w:val="16"/>
    <w:qFormat/>
    <w:uiPriority w:val="0"/>
    <w:rPr>
      <w:sz w:val="18"/>
      <w:szCs w:val="18"/>
    </w:rPr>
  </w:style>
  <w:style w:type="character" w:customStyle="1" w:styleId="24">
    <w:name w:val="页脚 Char1"/>
    <w:basedOn w:val="16"/>
    <w:link w:val="9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5">
    <w:name w:val="标题 1 Char"/>
    <w:basedOn w:val="16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6">
    <w:name w:val="标题 7 Char"/>
    <w:basedOn w:val="16"/>
    <w:link w:val="5"/>
    <w:qFormat/>
    <w:uiPriority w:val="0"/>
    <w:rPr>
      <w:b/>
      <w:bCs/>
      <w:sz w:val="24"/>
      <w:szCs w:val="24"/>
    </w:rPr>
  </w:style>
  <w:style w:type="character" w:customStyle="1" w:styleId="27">
    <w:name w:val="标题 8 Char"/>
    <w:basedOn w:val="16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28">
    <w:name w:val="批注框文本 Char"/>
    <w:basedOn w:val="16"/>
    <w:link w:val="8"/>
    <w:qFormat/>
    <w:uiPriority w:val="0"/>
    <w:rPr>
      <w:sz w:val="18"/>
      <w:szCs w:val="18"/>
    </w:rPr>
  </w:style>
  <w:style w:type="character" w:customStyle="1" w:styleId="29">
    <w:name w:val="页眉 Char"/>
    <w:basedOn w:val="16"/>
    <w:link w:val="10"/>
    <w:qFormat/>
    <w:uiPriority w:val="0"/>
    <w:rPr>
      <w:sz w:val="18"/>
      <w:szCs w:val="18"/>
    </w:rPr>
  </w:style>
  <w:style w:type="character" w:customStyle="1" w:styleId="30">
    <w:name w:val="脚注文本 Char"/>
    <w:basedOn w:val="16"/>
    <w:link w:val="11"/>
    <w:qFormat/>
    <w:uiPriority w:val="0"/>
    <w:rPr>
      <w:kern w:val="0"/>
      <w:sz w:val="18"/>
      <w:szCs w:val="18"/>
    </w:rPr>
  </w:style>
  <w:style w:type="paragraph" w:customStyle="1" w:styleId="31">
    <w:name w:val="列出段落1"/>
    <w:basedOn w:val="1"/>
    <w:qFormat/>
    <w:uiPriority w:val="34"/>
    <w:pPr>
      <w:ind w:firstLine="420" w:firstLineChars="200"/>
    </w:pPr>
  </w:style>
  <w:style w:type="paragraph" w:customStyle="1" w:styleId="32">
    <w:name w:val="List Paragraph1"/>
    <w:basedOn w:val="1"/>
    <w:qFormat/>
    <w:uiPriority w:val="99"/>
    <w:pPr>
      <w:ind w:firstLine="420" w:firstLineChars="200"/>
    </w:pPr>
  </w:style>
  <w:style w:type="paragraph" w:customStyle="1" w:styleId="3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4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35">
    <w:name w:val="b"/>
    <w:basedOn w:val="16"/>
    <w:qFormat/>
    <w:uiPriority w:val="0"/>
  </w:style>
  <w:style w:type="paragraph" w:customStyle="1" w:styleId="36">
    <w:name w:val="列出段落3"/>
    <w:basedOn w:val="1"/>
    <w:qFormat/>
    <w:uiPriority w:val="99"/>
    <w:pPr>
      <w:ind w:firstLine="420" w:firstLineChars="200"/>
    </w:pPr>
  </w:style>
  <w:style w:type="paragraph" w:customStyle="1" w:styleId="37">
    <w:name w:val="正文文本 (5)"/>
    <w:basedOn w:val="1"/>
    <w:qFormat/>
    <w:uiPriority w:val="0"/>
    <w:pPr>
      <w:shd w:val="clear" w:color="auto" w:fill="FFFFFF"/>
      <w:spacing w:before="240" w:after="240" w:line="0" w:lineRule="atLeast"/>
      <w:jc w:val="distribute"/>
    </w:pPr>
    <w:rPr>
      <w:rFonts w:ascii="细明体" w:hAnsi="细明体" w:eastAsia="细明体" w:cs="细明体"/>
      <w:spacing w:val="20"/>
      <w:kern w:val="0"/>
      <w:sz w:val="30"/>
      <w:szCs w:val="30"/>
    </w:rPr>
  </w:style>
  <w:style w:type="character" w:customStyle="1" w:styleId="38">
    <w:name w:val="font01"/>
    <w:basedOn w:val="16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39">
    <w:name w:val="font1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0">
    <w:name w:val="font4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1">
    <w:name w:val="font21"/>
    <w:basedOn w:val="16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paragraph" w:customStyle="1" w:styleId="42">
    <w:name w:val="其他"/>
    <w:basedOn w:val="1"/>
    <w:qFormat/>
    <w:uiPriority w:val="0"/>
    <w:pPr>
      <w:shd w:val="clear" w:color="auto" w:fill="FFFFFF"/>
    </w:pPr>
    <w:rPr>
      <w:rFonts w:ascii="Arial" w:hAnsi="Arial" w:eastAsia="Arial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539</Words>
  <Characters>721</Characters>
  <Lines>6</Lines>
  <Paragraphs>1</Paragraphs>
  <TotalTime>16</TotalTime>
  <ScaleCrop>false</ScaleCrop>
  <LinksUpToDate>false</LinksUpToDate>
  <CharactersWithSpaces>781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2024-11-09T10:51:00Z</dcterms:created>
  <dc:creator>Windows 用户</dc:creator>
  <cp:lastModifiedBy>梁为</cp:lastModifiedBy>
  <cp:lastPrinted>2021-09-17T13:44:00Z</cp:lastPrinted>
  <dcterms:modified xsi:type="dcterms:W3CDTF">2024-11-13T08:23:57Z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387B419F4FDA42AAB8BBD6F6B6489E6E_13</vt:lpwstr>
  </property>
</Properties>
</file>