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CAACF">
      <w:pPr>
        <w:spacing w:line="600" w:lineRule="exact"/>
        <w:jc w:val="left"/>
        <w:rPr>
          <w:rFonts w:ascii="仿宋" w:hAnsi="仿宋" w:eastAsia="仿宋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 xml:space="preserve">附件. </w:t>
      </w:r>
      <w:bookmarkStart w:id="0" w:name="_GoBack"/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“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中测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杯”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汽车零部件再制造工（汽车零部件设计）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竞赛承办单位申请表</w:t>
      </w:r>
      <w:bookmarkEnd w:id="0"/>
    </w:p>
    <w:tbl>
      <w:tblPr>
        <w:tblStyle w:val="4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 w14:paraId="3903C14A">
        <w:trPr>
          <w:trHeight w:val="79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5652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E7A4C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62C338A0">
        <w:trPr>
          <w:trHeight w:val="724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B359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BC19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B104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EA26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1374E299">
        <w:trPr>
          <w:trHeight w:val="694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5AF46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127509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6DD9BA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ACC162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0AD42527">
        <w:trPr>
          <w:trHeight w:val="714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233BB4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A9B7EE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DDB798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8A3830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1BCB7D8F"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CDF981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3FE1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EBF1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B928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实训场地</w:t>
            </w:r>
          </w:p>
          <w:p w14:paraId="04E137A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（平米）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BAB7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 w14:paraId="25B9AE28">
        <w:trPr>
          <w:cantSplit/>
          <w:trHeight w:val="520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C51A8A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DA16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8B7D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DA2AD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8C8D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61124212">
        <w:trPr>
          <w:cantSplit/>
          <w:trHeight w:val="534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EE653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1DBF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CBC8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A6503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0864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20BE0910">
        <w:trPr>
          <w:cantSplit/>
          <w:trHeight w:val="864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6A3DF9">
            <w:pPr>
              <w:widowControl/>
              <w:jc w:val="distribut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计</w:t>
            </w:r>
          </w:p>
          <w:p w14:paraId="21B6E4A3">
            <w:pPr>
              <w:widowControl/>
              <w:jc w:val="distribut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算</w:t>
            </w:r>
          </w:p>
          <w:p w14:paraId="3E4C63CF">
            <w:pPr>
              <w:widowControl/>
              <w:jc w:val="distribut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机</w:t>
            </w:r>
          </w:p>
          <w:p w14:paraId="1C408E1F">
            <w:pPr>
              <w:widowControl/>
              <w:jc w:val="distribut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</w:t>
            </w:r>
          </w:p>
          <w:p w14:paraId="1ADC3AA4">
            <w:pPr>
              <w:widowControl/>
              <w:jc w:val="distribut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置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C6D9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20C0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81AB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硬盘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A97F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6C0B15C0">
        <w:trPr>
          <w:cantSplit/>
          <w:trHeight w:val="894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D78745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E088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操作系统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A24F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0D06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显卡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56F6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6F486CB8">
        <w:trPr>
          <w:cantSplit/>
          <w:trHeight w:val="824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14A53E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37FC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处理器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4D87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939A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办公软件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F8B5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65DDBA57">
        <w:trPr>
          <w:cantSplit/>
          <w:trHeight w:val="858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34456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B359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内存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5275D">
            <w:pPr>
              <w:widowControl/>
              <w:jc w:val="both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594EF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4FC5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7090D6E9"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DA7D69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538E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8092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449C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D37D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 w14:paraId="4F1E2F0C">
        <w:trPr>
          <w:cantSplit/>
          <w:trHeight w:val="974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9F97E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E322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A10A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FF18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75D7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45731CDD">
        <w:trPr>
          <w:cantSplit/>
          <w:trHeight w:val="894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31D09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8E36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30F2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A4B1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5174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4C65A158">
        <w:trPr>
          <w:cantSplit/>
          <w:trHeight w:val="199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C15D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</w:t>
            </w:r>
          </w:p>
          <w:p w14:paraId="752379A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  <w:p w14:paraId="185AF36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</w:p>
          <w:p w14:paraId="7AFDD04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0A2D1"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028C28A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5EC564F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64C7665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 w14:paraId="220AC33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 w14:paraId="33F40FD0">
            <w:pPr>
              <w:widowControl/>
              <w:jc w:val="righ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 w14:paraId="5CF559CA">
      <w:pPr>
        <w:spacing w:line="640" w:lineRule="exact"/>
        <w:jc w:val="left"/>
        <w:rPr>
          <w:rFonts w:ascii="仿宋" w:hAnsi="仿宋" w:eastAsia="仿宋" w:cs="仿宋"/>
          <w:b/>
          <w:bCs/>
          <w:sz w:val="30"/>
          <w:szCs w:val="30"/>
        </w:rPr>
      </w:pPr>
    </w:p>
    <w:p w14:paraId="5FBC8418"/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E92B2"/>
    <w:rsid w:val="77CE9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2025-06-04T13:44:00Z</dcterms:created>
  <dc:creator>沐风</dc:creator>
  <cp:lastModifiedBy>沐风</cp:lastModifiedBy>
  <dcterms:modified xsi:type="dcterms:W3CDTF">2025-06-04T13:44:55Z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B74583FD125EC0E62CDD3F6856F31DA8_41</vt:lpwstr>
  </property>
</Properties>
</file>